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3E" w:rsidRDefault="00A35BF2" w:rsidP="00E02BC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1026" type="#_x0000_t75" alt="kyseal" style="position:absolute;left:0;text-align:left;margin-left:176.25pt;margin-top:-9pt;width:69.1pt;height:70.5pt;z-index:251658240;visibility:visible">
            <v:imagedata r:id="rId5" o:title=""/>
          </v:shape>
        </w:pict>
      </w:r>
    </w:p>
    <w:p w:rsidR="00DB5A3E" w:rsidRDefault="00DB5A3E"/>
    <w:p w:rsidR="00DB5A3E" w:rsidRDefault="00DB5A3E"/>
    <w:p w:rsidR="00DB5A3E" w:rsidRDefault="00DB5A3E" w:rsidP="00F15468">
      <w:pPr>
        <w:spacing w:line="300" w:lineRule="atLeast"/>
        <w:jc w:val="center"/>
        <w:rPr>
          <w:rFonts w:ascii="Arial" w:hAnsi="Arial" w:cs="Arial"/>
          <w:sz w:val="32"/>
          <w:szCs w:val="32"/>
        </w:rPr>
      </w:pPr>
    </w:p>
    <w:p w:rsidR="00DB5A3E" w:rsidRDefault="00DB5A3E" w:rsidP="00F15468">
      <w:pPr>
        <w:spacing w:line="300" w:lineRule="atLeast"/>
        <w:jc w:val="center"/>
        <w:rPr>
          <w:rFonts w:ascii="Arial" w:hAnsi="Arial" w:cs="Arial"/>
          <w:sz w:val="32"/>
          <w:szCs w:val="32"/>
        </w:rPr>
      </w:pPr>
    </w:p>
    <w:p w:rsidR="00DB5A3E" w:rsidRPr="00F15468" w:rsidRDefault="00DB5A3E" w:rsidP="00F15468">
      <w:pPr>
        <w:spacing w:line="300" w:lineRule="atLeast"/>
        <w:jc w:val="center"/>
        <w:rPr>
          <w:rFonts w:ascii="Arial" w:hAnsi="Arial" w:cs="Arial"/>
          <w:sz w:val="32"/>
          <w:szCs w:val="32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F15468">
              <w:rPr>
                <w:rFonts w:ascii="Arial" w:hAnsi="Arial" w:cs="Arial"/>
                <w:sz w:val="32"/>
                <w:szCs w:val="32"/>
              </w:rPr>
              <w:t>Commonwealth</w:t>
            </w:r>
          </w:smartTag>
          <w:r w:rsidRPr="00F15468">
            <w:rPr>
              <w:rFonts w:ascii="Arial" w:hAnsi="Arial" w:cs="Arial"/>
              <w:sz w:val="32"/>
              <w:szCs w:val="32"/>
            </w:rPr>
            <w:t xml:space="preserve"> of </w:t>
          </w:r>
          <w:smartTag w:uri="urn:schemas-microsoft-com:office:smarttags" w:element="PlaceName">
            <w:r w:rsidRPr="00F15468">
              <w:rPr>
                <w:rFonts w:ascii="Arial" w:hAnsi="Arial" w:cs="Arial"/>
                <w:sz w:val="32"/>
                <w:szCs w:val="32"/>
              </w:rPr>
              <w:t>Kentucky</w:t>
            </w:r>
          </w:smartTag>
        </w:smartTag>
      </w:smartTag>
    </w:p>
    <w:p w:rsidR="00DB5A3E" w:rsidRDefault="00DB5A3E" w:rsidP="00F15468">
      <w:pPr>
        <w:spacing w:line="30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Energy and Environment</w:t>
      </w:r>
      <w:r w:rsidRPr="00F15468">
        <w:rPr>
          <w:rFonts w:ascii="Arial" w:hAnsi="Arial" w:cs="Arial"/>
          <w:sz w:val="32"/>
          <w:szCs w:val="32"/>
        </w:rPr>
        <w:t xml:space="preserve"> Cabinet</w:t>
      </w:r>
    </w:p>
    <w:p w:rsidR="00DB5A3E" w:rsidRDefault="00DB5A3E"/>
    <w:p w:rsidR="00DB5A3E" w:rsidRPr="00F15468" w:rsidRDefault="00DB5A3E" w:rsidP="00F15468">
      <w:pPr>
        <w:rPr>
          <w:rFonts w:ascii="Arial" w:hAnsi="Arial" w:cs="Arial"/>
          <w:b/>
          <w:sz w:val="22"/>
          <w:szCs w:val="22"/>
        </w:rPr>
      </w:pPr>
      <w:r w:rsidRPr="00F15468">
        <w:rPr>
          <w:rFonts w:ascii="Arial" w:hAnsi="Arial" w:cs="Arial"/>
          <w:b/>
          <w:sz w:val="22"/>
          <w:szCs w:val="22"/>
        </w:rPr>
        <w:t xml:space="preserve">Steven L. </w:t>
      </w:r>
      <w:proofErr w:type="spellStart"/>
      <w:r w:rsidRPr="00F15468">
        <w:rPr>
          <w:rFonts w:ascii="Arial" w:hAnsi="Arial" w:cs="Arial"/>
          <w:b/>
          <w:sz w:val="22"/>
          <w:szCs w:val="22"/>
        </w:rPr>
        <w:t>Beshear</w:t>
      </w:r>
      <w:proofErr w:type="spellEnd"/>
      <w:r w:rsidRPr="00F15468">
        <w:rPr>
          <w:rFonts w:ascii="Arial" w:hAnsi="Arial" w:cs="Arial"/>
          <w:b/>
          <w:sz w:val="22"/>
          <w:szCs w:val="22"/>
        </w:rPr>
        <w:t>, Governor</w:t>
      </w:r>
      <w:r w:rsidR="0073581D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b/>
          <w:sz w:val="22"/>
          <w:szCs w:val="22"/>
        </w:rPr>
        <w:t>Leonard K. Peters, Secretary</w:t>
      </w:r>
    </w:p>
    <w:p w:rsidR="00DB5A3E" w:rsidRPr="00F15468" w:rsidRDefault="00DB5A3E">
      <w:pPr>
        <w:rPr>
          <w:sz w:val="20"/>
          <w:szCs w:val="20"/>
        </w:rPr>
      </w:pPr>
    </w:p>
    <w:p w:rsidR="00DB5A3E" w:rsidRDefault="00DB5A3E" w:rsidP="00791CE4">
      <w:pPr>
        <w:rPr>
          <w:rFonts w:ascii="Arial" w:hAnsi="Arial" w:cs="Arial"/>
          <w:b/>
          <w:sz w:val="20"/>
          <w:szCs w:val="20"/>
        </w:rPr>
      </w:pPr>
      <w:r w:rsidRPr="00F15468">
        <w:rPr>
          <w:rFonts w:ascii="Arial" w:hAnsi="Arial" w:cs="Arial"/>
          <w:b/>
          <w:sz w:val="20"/>
          <w:szCs w:val="20"/>
        </w:rPr>
        <w:t>FOR IMMEDIATE RELEASE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CONTACT:           Linda Potter</w:t>
      </w:r>
    </w:p>
    <w:p w:rsidR="00DB5A3E" w:rsidRDefault="00DB5A3E" w:rsidP="00791C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Paul Rothman</w:t>
      </w:r>
    </w:p>
    <w:p w:rsidR="00DB5A3E" w:rsidRDefault="00DB5A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="00A35BF2">
        <w:rPr>
          <w:rFonts w:ascii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>502-564-6940</w:t>
      </w:r>
    </w:p>
    <w:p w:rsidR="00DB5A3E" w:rsidRDefault="00DB5A3E" w:rsidP="00F15468">
      <w:pPr>
        <w:jc w:val="center"/>
        <w:rPr>
          <w:rFonts w:ascii="Arial" w:hAnsi="Arial" w:cs="Arial"/>
          <w:b/>
          <w:sz w:val="32"/>
          <w:szCs w:val="32"/>
        </w:rPr>
      </w:pPr>
    </w:p>
    <w:p w:rsidR="00DB5A3E" w:rsidRDefault="00DB5A3E" w:rsidP="00F46E4D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32"/>
              <w:szCs w:val="32"/>
            </w:rPr>
            <w:t>Laurel</w:t>
          </w:r>
        </w:smartTag>
        <w:r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32"/>
              <w:szCs w:val="32"/>
            </w:rPr>
            <w:t>Mountain</w:t>
          </w:r>
        </w:smartTag>
      </w:smartTag>
      <w:r>
        <w:rPr>
          <w:rFonts w:ascii="Arial" w:hAnsi="Arial" w:cs="Arial"/>
          <w:b/>
          <w:sz w:val="32"/>
          <w:szCs w:val="32"/>
        </w:rPr>
        <w:t xml:space="preserve"> Resources, LLC Receives Award for Mine Reclamation from Department for Natural Resources</w:t>
      </w:r>
    </w:p>
    <w:p w:rsidR="00DB5A3E" w:rsidRDefault="00DB5A3E" w:rsidP="00F8665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Annual Commissioner’s award recognizes outstanding reclamation efforts </w:t>
      </w:r>
    </w:p>
    <w:p w:rsidR="00DB5A3E" w:rsidRDefault="00DB5A3E" w:rsidP="00F15468">
      <w:pPr>
        <w:jc w:val="center"/>
        <w:rPr>
          <w:rFonts w:ascii="Arial" w:hAnsi="Arial" w:cs="Arial"/>
          <w:b/>
          <w:i/>
        </w:rPr>
      </w:pPr>
    </w:p>
    <w:p w:rsidR="00DB5A3E" w:rsidRDefault="00DB5A3E" w:rsidP="005E0A6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Frankfort, Ky. </w:t>
      </w:r>
      <w:r w:rsidRPr="005E0A69">
        <w:rPr>
          <w:rFonts w:ascii="Arial" w:hAnsi="Arial" w:cs="Arial"/>
          <w:sz w:val="22"/>
          <w:szCs w:val="22"/>
        </w:rPr>
        <w:t>(Jan. 8, 2013)</w:t>
      </w:r>
      <w:r>
        <w:rPr>
          <w:rFonts w:ascii="Arial" w:hAnsi="Arial" w:cs="Arial"/>
          <w:sz w:val="22"/>
          <w:szCs w:val="22"/>
        </w:rPr>
        <w:t xml:space="preserve"> – Steve Hohmann, commissioner of the Department for Natural Resources, presented a 2012</w:t>
      </w:r>
      <w:r w:rsidR="00A35BF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9C5D23">
        <w:rPr>
          <w:rFonts w:ascii="Arial" w:hAnsi="Arial" w:cs="Arial"/>
          <w:sz w:val="22"/>
          <w:szCs w:val="22"/>
        </w:rPr>
        <w:t>Commissioner’s Award of Excellence in Reclamation</w:t>
      </w:r>
      <w:r>
        <w:rPr>
          <w:rFonts w:ascii="Arial" w:hAnsi="Arial" w:cs="Arial"/>
          <w:sz w:val="22"/>
          <w:szCs w:val="22"/>
        </w:rPr>
        <w:t xml:space="preserve"> to Laurel Mountain Resources, LLC</w:t>
      </w:r>
      <w:r w:rsidR="007358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today for outstanding reclamation work on its surface facility (permit no. 880-0197) located in Martin County near the community of Tomahawk.  </w:t>
      </w:r>
    </w:p>
    <w:p w:rsidR="00DB5A3E" w:rsidRPr="00B66AB7" w:rsidRDefault="00DB5A3E" w:rsidP="005E0A69">
      <w:pPr>
        <w:pStyle w:val="BodyText"/>
        <w:spacing w:line="360" w:lineRule="auto"/>
        <w:ind w:firstLine="720"/>
        <w:rPr>
          <w:rFonts w:ascii="Arial" w:hAnsi="Arial" w:cs="Arial"/>
          <w:b w:val="0"/>
          <w:sz w:val="22"/>
          <w:szCs w:val="22"/>
        </w:rPr>
      </w:pPr>
      <w:r w:rsidRPr="00B66AB7">
        <w:rPr>
          <w:rFonts w:ascii="Arial" w:hAnsi="Arial" w:cs="Arial"/>
          <w:b w:val="0"/>
          <w:sz w:val="22"/>
          <w:szCs w:val="22"/>
        </w:rPr>
        <w:t>Laurel Mountain Resources successfully established a beneficial post mining land use “hay land / pasture” in accordance with the landowners’ wishes. The company’s reclamation activity on this 257-acre surface mining operat</w:t>
      </w:r>
      <w:r>
        <w:rPr>
          <w:rFonts w:ascii="Arial" w:hAnsi="Arial" w:cs="Arial"/>
          <w:b w:val="0"/>
          <w:sz w:val="22"/>
          <w:szCs w:val="22"/>
        </w:rPr>
        <w:t xml:space="preserve">ion closely followed a set of </w:t>
      </w:r>
      <w:r w:rsidRPr="00B66AB7">
        <w:rPr>
          <w:rFonts w:ascii="Arial" w:hAnsi="Arial" w:cs="Arial"/>
          <w:b w:val="0"/>
          <w:sz w:val="22"/>
          <w:szCs w:val="22"/>
        </w:rPr>
        <w:t>vegetation plans that were specifically developed for the site.</w:t>
      </w:r>
    </w:p>
    <w:p w:rsidR="00DB5A3E" w:rsidRPr="00CC1F89" w:rsidRDefault="00DB5A3E" w:rsidP="00CC1F8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CC1F89">
        <w:rPr>
          <w:rFonts w:ascii="Arial" w:hAnsi="Arial" w:cs="Arial"/>
          <w:sz w:val="22"/>
          <w:szCs w:val="22"/>
        </w:rPr>
        <w:t>The site was nominated by Division of Mine Reclamation and Enforcement (DMRE) Prestonsburg Regio</w:t>
      </w:r>
      <w:r>
        <w:rPr>
          <w:rFonts w:ascii="Arial" w:hAnsi="Arial" w:cs="Arial"/>
          <w:sz w:val="22"/>
          <w:szCs w:val="22"/>
        </w:rPr>
        <w:t>nal Office inspection personnel and selected</w:t>
      </w:r>
      <w:r w:rsidRPr="00CC1F89">
        <w:rPr>
          <w:rFonts w:ascii="Arial" w:hAnsi="Arial" w:cs="Arial"/>
          <w:sz w:val="22"/>
          <w:szCs w:val="22"/>
        </w:rPr>
        <w:t xml:space="preserve"> because of the company’s outstanding reclamation work and </w:t>
      </w:r>
      <w:r>
        <w:rPr>
          <w:rFonts w:ascii="Arial" w:hAnsi="Arial" w:cs="Arial"/>
          <w:sz w:val="22"/>
          <w:szCs w:val="22"/>
        </w:rPr>
        <w:t>its</w:t>
      </w:r>
      <w:r w:rsidRPr="00CC1F89">
        <w:rPr>
          <w:rFonts w:ascii="Arial" w:hAnsi="Arial" w:cs="Arial"/>
          <w:sz w:val="22"/>
          <w:szCs w:val="22"/>
        </w:rPr>
        <w:t xml:space="preserve"> environmental stewardship. </w:t>
      </w:r>
      <w:r>
        <w:rPr>
          <w:rFonts w:ascii="Arial" w:hAnsi="Arial" w:cs="Arial"/>
          <w:sz w:val="22"/>
          <w:szCs w:val="22"/>
        </w:rPr>
        <w:t>“</w:t>
      </w:r>
      <w:r w:rsidRPr="00CC1F89">
        <w:rPr>
          <w:rFonts w:ascii="Arial" w:hAnsi="Arial" w:cs="Arial"/>
          <w:sz w:val="22"/>
          <w:szCs w:val="22"/>
        </w:rPr>
        <w:t xml:space="preserve">As a result </w:t>
      </w:r>
      <w:r>
        <w:rPr>
          <w:rFonts w:ascii="Arial" w:hAnsi="Arial" w:cs="Arial"/>
          <w:sz w:val="22"/>
          <w:szCs w:val="22"/>
        </w:rPr>
        <w:t>of your</w:t>
      </w:r>
      <w:r w:rsidRPr="00CC1F89">
        <w:rPr>
          <w:rFonts w:ascii="Arial" w:hAnsi="Arial" w:cs="Arial"/>
          <w:sz w:val="22"/>
          <w:szCs w:val="22"/>
        </w:rPr>
        <w:t xml:space="preserve"> hard work</w:t>
      </w:r>
      <w:r>
        <w:rPr>
          <w:rFonts w:ascii="Arial" w:hAnsi="Arial" w:cs="Arial"/>
          <w:sz w:val="22"/>
          <w:szCs w:val="22"/>
        </w:rPr>
        <w:t xml:space="preserve">, </w:t>
      </w:r>
      <w:r w:rsidRPr="00CC1F89">
        <w:rPr>
          <w:rFonts w:ascii="Arial" w:hAnsi="Arial" w:cs="Arial"/>
          <w:sz w:val="22"/>
          <w:szCs w:val="22"/>
        </w:rPr>
        <w:t>this site is an outstanding example of the exceptional reclamation that can be achieved by today’s mining industry</w:t>
      </w:r>
      <w:r>
        <w:rPr>
          <w:rFonts w:ascii="Arial" w:hAnsi="Arial" w:cs="Arial"/>
          <w:sz w:val="22"/>
          <w:szCs w:val="22"/>
        </w:rPr>
        <w:t>,” said Commissioner Hohmann</w:t>
      </w:r>
      <w:r w:rsidRPr="00CC1F89">
        <w:rPr>
          <w:rFonts w:ascii="Arial" w:hAnsi="Arial" w:cs="Arial"/>
          <w:sz w:val="22"/>
          <w:szCs w:val="22"/>
        </w:rPr>
        <w:t xml:space="preserve">. </w:t>
      </w:r>
    </w:p>
    <w:p w:rsidR="00DB5A3E" w:rsidRDefault="00DB5A3E" w:rsidP="00CC1F8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DB5A3E" w:rsidRPr="005E0A69" w:rsidRDefault="00DB5A3E" w:rsidP="00CC1F89">
      <w:pPr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5E0A69">
        <w:rPr>
          <w:rFonts w:ascii="Arial" w:hAnsi="Arial" w:cs="Arial"/>
          <w:b/>
          <w:sz w:val="22"/>
          <w:szCs w:val="22"/>
        </w:rPr>
        <w:t>###</w:t>
      </w:r>
    </w:p>
    <w:sectPr w:rsidR="00DB5A3E" w:rsidRPr="005E0A69" w:rsidSect="00040E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468"/>
    <w:rsid w:val="00001C4A"/>
    <w:rsid w:val="00023F95"/>
    <w:rsid w:val="00040E4F"/>
    <w:rsid w:val="00051E98"/>
    <w:rsid w:val="001127BC"/>
    <w:rsid w:val="001451F7"/>
    <w:rsid w:val="00301489"/>
    <w:rsid w:val="003136FE"/>
    <w:rsid w:val="003722E9"/>
    <w:rsid w:val="00505111"/>
    <w:rsid w:val="00533EC6"/>
    <w:rsid w:val="005C70F9"/>
    <w:rsid w:val="005E0A69"/>
    <w:rsid w:val="00647814"/>
    <w:rsid w:val="006771BE"/>
    <w:rsid w:val="006E1E18"/>
    <w:rsid w:val="0073581D"/>
    <w:rsid w:val="00791CE4"/>
    <w:rsid w:val="008174A3"/>
    <w:rsid w:val="00825B3B"/>
    <w:rsid w:val="00914699"/>
    <w:rsid w:val="0098062C"/>
    <w:rsid w:val="009C5D23"/>
    <w:rsid w:val="00A2110C"/>
    <w:rsid w:val="00A35BF2"/>
    <w:rsid w:val="00AE6967"/>
    <w:rsid w:val="00B45259"/>
    <w:rsid w:val="00B66AB7"/>
    <w:rsid w:val="00B80003"/>
    <w:rsid w:val="00C60B4A"/>
    <w:rsid w:val="00CC1F89"/>
    <w:rsid w:val="00CD4F77"/>
    <w:rsid w:val="00D31FBB"/>
    <w:rsid w:val="00D350ED"/>
    <w:rsid w:val="00D5152A"/>
    <w:rsid w:val="00DB5A3E"/>
    <w:rsid w:val="00E02BC3"/>
    <w:rsid w:val="00ED12B5"/>
    <w:rsid w:val="00F15468"/>
    <w:rsid w:val="00F46E4D"/>
    <w:rsid w:val="00F8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8665F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665F"/>
    <w:rPr>
      <w:rFonts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25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825B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5B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ECPPC News Releases" ma:contentTypeID="0x0101007A5B40907831DD4CB9371AD5A0F13B0700C7993D5E6229B347BE12409BC3197754" ma:contentTypeVersion="1" ma:contentTypeDescription="" ma:contentTypeScope="" ma:versionID="4383114fab68300d489b155d772d2139">
  <xsd:schema xmlns:xsd="http://www.w3.org/2001/XMLSchema" xmlns:xs="http://www.w3.org/2001/XMLSchema" xmlns:p="http://schemas.microsoft.com/office/2006/metadata/properties" xmlns:ns2="1d866f3b-d5c9-4d7c-961d-c36457b7633c" xmlns:ns3="f88270a2-e672-4163-ab15-e370dbc02a47" xmlns:ns4="f9cd6cf7-4f44-46de-a993-e7dde2338879" targetNamespace="http://schemas.microsoft.com/office/2006/metadata/properties" ma:root="true" ma:fieldsID="5ed20d277a7a472fad865c42ee413242" ns2:_="" ns3:_="" ns4:_="">
    <xsd:import namespace="1d866f3b-d5c9-4d7c-961d-c36457b7633c"/>
    <xsd:import namespace="f88270a2-e672-4163-ab15-e370dbc02a47"/>
    <xsd:import namespace="f9cd6cf7-4f44-46de-a993-e7dde2338879"/>
    <xsd:element name="properties">
      <xsd:complexType>
        <xsd:sequence>
          <xsd:element name="documentManagement">
            <xsd:complexType>
              <xsd:all>
                <xsd:element ref="ns2:By_x0020_Line" minOccurs="0"/>
                <xsd:element ref="ns2:Publish_x0020_Date" minOccurs="0"/>
                <xsd:element ref="ns2:Expiration_x0020_Date" minOccurs="0"/>
                <xsd:element ref="ns3:Date" minOccurs="0"/>
                <xsd:element ref="ns4:Division_x002f_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66f3b-d5c9-4d7c-961d-c36457b7633c" elementFormDefault="qualified">
    <xsd:import namespace="http://schemas.microsoft.com/office/2006/documentManagement/types"/>
    <xsd:import namespace="http://schemas.microsoft.com/office/infopath/2007/PartnerControls"/>
    <xsd:element name="By_x0020_Line" ma:index="8" nillable="true" ma:displayName="By Line" ma:description="a short phrase or paragraph that indicates the name of the author" ma:internalName="By_x0020_Line">
      <xsd:simpleType>
        <xsd:restriction base="dms:Text">
          <xsd:maxLength value="255"/>
        </xsd:restriction>
      </xsd:simpleType>
    </xsd:element>
    <xsd:element name="Publish_x0020_Date" ma:index="9" nillable="true" ma:displayName="Publish Date" ma:default="[today]" ma:description="date of publication" ma:format="DateOnly" ma:internalName="Publish_x0020_Date" ma:readOnly="false">
      <xsd:simpleType>
        <xsd:restriction base="dms:DateTime"/>
      </xsd:simpleType>
    </xsd:element>
    <xsd:element name="Expiration_x0020_Date" ma:index="10" nillable="true" ma:displayName="Expiration Date" ma:description="date of expiration" ma:format="DateOnly" ma:internalName="Expiration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70a2-e672-4163-ab15-e370dbc02a47" elementFormDefault="qualified">
    <xsd:import namespace="http://schemas.microsoft.com/office/2006/documentManagement/types"/>
    <xsd:import namespace="http://schemas.microsoft.com/office/infopath/2007/PartnerControls"/>
    <xsd:element name="Date" ma:index="11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d6cf7-4f44-46de-a993-e7dde2338879" elementFormDefault="qualified">
    <xsd:import namespace="http://schemas.microsoft.com/office/2006/documentManagement/types"/>
    <xsd:import namespace="http://schemas.microsoft.com/office/infopath/2007/PartnerControls"/>
    <xsd:element name="Division_x002f_Office" ma:index="12" nillable="true" ma:displayName="Division/Office" ma:internalName="Division_x002f_Offi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ation_x0020_Date xmlns="1d866f3b-d5c9-4d7c-961d-c36457b7633c" xsi:nil="true"/>
    <By_x0020_Line xmlns="1d866f3b-d5c9-4d7c-961d-c36457b7633c">Linda Potter</By_x0020_Line>
    <Publish_x0020_Date xmlns="1d866f3b-d5c9-4d7c-961d-c36457b7633c">2013-01-08T05:00:00+00:00</Publish_x0020_Date>
    <Date xmlns="f88270a2-e672-4163-ab15-e370dbc02a47">2013-01-08T05:00:00+00:00</Date>
    <Division_x002f_Office xmlns="f9cd6cf7-4f44-46de-a993-e7dde2338879">Commissioner's Office</Division_x002f_Office>
  </documentManagement>
</p:properties>
</file>

<file path=customXml/itemProps1.xml><?xml version="1.0" encoding="utf-8"?>
<ds:datastoreItem xmlns:ds="http://schemas.openxmlformats.org/officeDocument/2006/customXml" ds:itemID="{EAEB592E-AEFA-4DC6-A2D0-427F5A2149E0}"/>
</file>

<file path=customXml/itemProps2.xml><?xml version="1.0" encoding="utf-8"?>
<ds:datastoreItem xmlns:ds="http://schemas.openxmlformats.org/officeDocument/2006/customXml" ds:itemID="{8113D7A6-11DF-4220-9FF4-D3BAC6E9DF8E}"/>
</file>

<file path=customXml/itemProps3.xml><?xml version="1.0" encoding="utf-8"?>
<ds:datastoreItem xmlns:ds="http://schemas.openxmlformats.org/officeDocument/2006/customXml" ds:itemID="{F2F2B3A3-4423-4E05-8961-B76F25A12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EPPC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Mountain Resources LLC Receives Commissioner's Reclamation Award</dc:title>
  <dc:creator>Dick.Brown</dc:creator>
  <cp:lastModifiedBy>Potter, Linda (EEC)</cp:lastModifiedBy>
  <cp:revision>3</cp:revision>
  <dcterms:created xsi:type="dcterms:W3CDTF">2013-01-08T13:51:00Z</dcterms:created>
  <dcterms:modified xsi:type="dcterms:W3CDTF">2013-01-08T17:25:00Z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0x0101007A5B40907831DD4CB9371AD5A0F13B0700C7993D5E6229B347BE12409BC3197754</vt:lpwstr>
  </property>
</Properties>
</file>